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FB" w:rsidRPr="003E28D2" w:rsidRDefault="003E28D2" w:rsidP="003E28D2">
      <w:pPr>
        <w:spacing w:line="240" w:lineRule="auto"/>
        <w:jc w:val="right"/>
        <w:rPr>
          <w:rFonts w:asciiTheme="minorEastAsia" w:hAnsiTheme="minorEastAsia" w:cs="Times New Roman"/>
        </w:rPr>
      </w:pPr>
      <w:r w:rsidRPr="003E28D2">
        <w:rPr>
          <w:rFonts w:asciiTheme="minorEastAsia" w:hAnsiTheme="minorEastAsia" w:cs="Gungsuh"/>
        </w:rPr>
        <w:t>令和６年６月</w:t>
      </w:r>
      <w:r w:rsidR="00857978">
        <w:rPr>
          <w:rFonts w:asciiTheme="minorEastAsia" w:hAnsiTheme="minorEastAsia" w:cs="Gungsuh"/>
        </w:rPr>
        <w:t>６</w:t>
      </w:r>
      <w:r w:rsidRPr="003E28D2">
        <w:rPr>
          <w:rFonts w:asciiTheme="minorEastAsia" w:hAnsiTheme="minorEastAsia" w:cs="Gungsuh"/>
        </w:rPr>
        <w:t>日</w:t>
      </w:r>
    </w:p>
    <w:p w:rsidR="007C66FB" w:rsidRPr="003E28D2" w:rsidRDefault="003E28D2" w:rsidP="003E28D2">
      <w:pPr>
        <w:spacing w:line="240" w:lineRule="auto"/>
        <w:rPr>
          <w:rFonts w:asciiTheme="minorEastAsia" w:hAnsiTheme="minorEastAsia" w:cs="Times New Roman"/>
        </w:rPr>
      </w:pPr>
      <w:r w:rsidRPr="003E28D2">
        <w:rPr>
          <w:rFonts w:asciiTheme="minorEastAsia" w:hAnsiTheme="minorEastAsia" w:cs="Gungsuh"/>
        </w:rPr>
        <w:t xml:space="preserve">　各</w:t>
      </w:r>
      <w:r w:rsidR="00D11A77">
        <w:rPr>
          <w:rFonts w:asciiTheme="minorEastAsia" w:hAnsiTheme="minorEastAsia" w:cs="Gungsuh" w:hint="eastAsia"/>
        </w:rPr>
        <w:t xml:space="preserve">　　</w:t>
      </w:r>
      <w:r w:rsidRPr="003E28D2">
        <w:rPr>
          <w:rFonts w:asciiTheme="minorEastAsia" w:hAnsiTheme="minorEastAsia" w:cs="Gungsuh"/>
        </w:rPr>
        <w:t>位</w:t>
      </w:r>
    </w:p>
    <w:p w:rsidR="007C66FB" w:rsidRPr="003E28D2" w:rsidRDefault="003E28D2" w:rsidP="003E28D2">
      <w:pPr>
        <w:spacing w:line="240" w:lineRule="auto"/>
        <w:jc w:val="right"/>
        <w:rPr>
          <w:rFonts w:asciiTheme="minorEastAsia" w:hAnsiTheme="minorEastAsia" w:cs="Times New Roman"/>
        </w:rPr>
      </w:pPr>
      <w:r w:rsidRPr="003E28D2">
        <w:rPr>
          <w:rFonts w:asciiTheme="minorEastAsia" w:hAnsiTheme="minorEastAsia" w:cs="Gungsuh"/>
        </w:rPr>
        <w:t>備後国府まつり実行委員会</w:t>
      </w:r>
    </w:p>
    <w:p w:rsidR="007C66FB" w:rsidRPr="003E28D2" w:rsidRDefault="003E28D2" w:rsidP="003E28D2">
      <w:pPr>
        <w:spacing w:line="240" w:lineRule="auto"/>
        <w:jc w:val="right"/>
        <w:rPr>
          <w:rFonts w:asciiTheme="minorEastAsia" w:hAnsiTheme="minorEastAsia" w:cs="Times New Roman"/>
        </w:rPr>
      </w:pPr>
      <w:r w:rsidRPr="003E28D2">
        <w:rPr>
          <w:rFonts w:asciiTheme="minorEastAsia" w:hAnsiTheme="minorEastAsia" w:cs="Gungsuh"/>
        </w:rPr>
        <w:t>委員長　小川　貴広</w:t>
      </w:r>
    </w:p>
    <w:p w:rsidR="007C66FB" w:rsidRPr="003E28D2" w:rsidRDefault="003E28D2" w:rsidP="003E28D2">
      <w:pPr>
        <w:spacing w:line="240" w:lineRule="auto"/>
        <w:jc w:val="right"/>
        <w:rPr>
          <w:rFonts w:asciiTheme="minorEastAsia" w:hAnsiTheme="minorEastAsia" w:cs="Times New Roman"/>
        </w:rPr>
      </w:pPr>
      <w:r w:rsidRPr="003E28D2">
        <w:rPr>
          <w:rFonts w:asciiTheme="minorEastAsia" w:hAnsiTheme="minorEastAsia" w:cs="Gungsuh"/>
        </w:rPr>
        <w:t xml:space="preserve">　　　　　　　　　　　　　　　　　　　　　　　　　　　　　　　　　</w:t>
      </w:r>
      <w:r w:rsidRPr="003E28D2">
        <w:rPr>
          <w:rFonts w:asciiTheme="minorEastAsia" w:hAnsiTheme="minorEastAsia" w:cs="Gungsuh"/>
          <w:sz w:val="20"/>
          <w:szCs w:val="20"/>
        </w:rPr>
        <w:t>（委員長印省略）</w:t>
      </w:r>
    </w:p>
    <w:p w:rsidR="007C66FB" w:rsidRPr="003E28D2" w:rsidRDefault="003E28D2" w:rsidP="00560B46">
      <w:pPr>
        <w:spacing w:beforeLines="100" w:afterLines="100" w:line="240" w:lineRule="auto"/>
        <w:jc w:val="center"/>
        <w:rPr>
          <w:rFonts w:asciiTheme="majorEastAsia" w:eastAsiaTheme="majorEastAsia" w:hAnsiTheme="majorEastAsia"/>
          <w:b/>
          <w:bCs/>
          <w:sz w:val="28"/>
          <w:szCs w:val="28"/>
        </w:rPr>
      </w:pPr>
      <w:r w:rsidRPr="003E28D2">
        <w:rPr>
          <w:rFonts w:asciiTheme="majorEastAsia" w:eastAsiaTheme="majorEastAsia" w:hAnsiTheme="majorEastAsia" w:cs="Arial Unicode MS"/>
          <w:b/>
          <w:bCs/>
          <w:sz w:val="28"/>
          <w:szCs w:val="28"/>
        </w:rPr>
        <w:t>備後国府まつり　運営費募金についてご協力のお願い</w:t>
      </w:r>
    </w:p>
    <w:p w:rsidR="007C66FB" w:rsidRPr="003E28D2" w:rsidRDefault="003E28D2" w:rsidP="00560B46">
      <w:pPr>
        <w:spacing w:beforeLines="50" w:afterLines="50" w:line="240" w:lineRule="auto"/>
        <w:rPr>
          <w:rFonts w:asciiTheme="minorEastAsia" w:hAnsiTheme="minorEastAsia" w:cs="Times New Roman"/>
        </w:rPr>
      </w:pPr>
      <w:r w:rsidRPr="003E28D2">
        <w:rPr>
          <w:rFonts w:asciiTheme="minorEastAsia" w:hAnsiTheme="minorEastAsia" w:cs="Gungsuh"/>
        </w:rPr>
        <w:t>拝啓　時下ますますご清栄のこととお喜び申しあげます。</w:t>
      </w:r>
    </w:p>
    <w:p w:rsidR="007C66FB" w:rsidRPr="003E28D2" w:rsidRDefault="003E28D2" w:rsidP="00560B46">
      <w:pPr>
        <w:spacing w:beforeLines="50" w:afterLines="50" w:line="240" w:lineRule="auto"/>
        <w:rPr>
          <w:rFonts w:asciiTheme="minorEastAsia" w:hAnsiTheme="minorEastAsia" w:cs="Times New Roman"/>
        </w:rPr>
      </w:pPr>
      <w:r w:rsidRPr="003E28D2">
        <w:rPr>
          <w:rFonts w:asciiTheme="minorEastAsia" w:hAnsiTheme="minorEastAsia" w:cs="Gungsuh"/>
        </w:rPr>
        <w:t xml:space="preserve">　備後国府まつりの運営につきましては、かねてから温かいご協力を賜り感謝申しあげます。</w:t>
      </w:r>
    </w:p>
    <w:p w:rsidR="007C66FB" w:rsidRPr="003E28D2" w:rsidRDefault="003E28D2" w:rsidP="00560B46">
      <w:pPr>
        <w:spacing w:beforeLines="50" w:afterLines="50" w:line="240" w:lineRule="auto"/>
        <w:rPr>
          <w:rFonts w:asciiTheme="minorEastAsia" w:hAnsiTheme="minorEastAsia" w:cs="Times New Roman"/>
        </w:rPr>
      </w:pPr>
      <w:r w:rsidRPr="003E28D2">
        <w:rPr>
          <w:rFonts w:asciiTheme="minorEastAsia" w:hAnsiTheme="minorEastAsia" w:cs="Gungsuh"/>
        </w:rPr>
        <w:t xml:space="preserve">　さて、備後国府まつりは、府中らしさにこだわり、地元の方々をはじめ、より多くの方に楽しんでいただける夏祭りとして毎年開催しています。今年度につきましても、７月２０日（土）に開催することとなりました。太鼓と盆踊りをメインにパレードや、ライブなどの各種イベントの実施、祭りのフィナーレには手筒花火と打上花火を予定し、地域の皆様が楽しみながら参画できる内容を考えております。</w:t>
      </w:r>
    </w:p>
    <w:p w:rsidR="00D07BFE" w:rsidRDefault="003E28D2" w:rsidP="00560B46">
      <w:pPr>
        <w:spacing w:beforeLines="50" w:afterLines="50" w:line="240" w:lineRule="auto"/>
        <w:rPr>
          <w:rFonts w:asciiTheme="minorEastAsia" w:hAnsiTheme="minorEastAsia" w:cs="Century"/>
        </w:rPr>
      </w:pPr>
      <w:r w:rsidRPr="003E28D2">
        <w:rPr>
          <w:rFonts w:asciiTheme="minorEastAsia" w:hAnsiTheme="minorEastAsia" w:cs="Gungsuh"/>
        </w:rPr>
        <w:t xml:space="preserve">　</w:t>
      </w:r>
      <w:r w:rsidRPr="003E28D2">
        <w:rPr>
          <w:rFonts w:asciiTheme="minorEastAsia" w:hAnsiTheme="minorEastAsia" w:cs="Century"/>
        </w:rPr>
        <w:t>当まつりは、行事の運営経費の一部を広告料収入によって賄ってお</w:t>
      </w:r>
      <w:r w:rsidR="00D07BFE">
        <w:rPr>
          <w:rFonts w:asciiTheme="minorEastAsia" w:hAnsiTheme="minorEastAsia" w:cs="Century"/>
        </w:rPr>
        <w:t>ります。</w:t>
      </w:r>
    </w:p>
    <w:p w:rsidR="007C66FB" w:rsidRPr="003E28D2" w:rsidRDefault="003E28D2" w:rsidP="00560B46">
      <w:pPr>
        <w:spacing w:beforeLines="50" w:afterLines="50" w:line="240" w:lineRule="auto"/>
        <w:rPr>
          <w:rFonts w:asciiTheme="minorEastAsia" w:hAnsiTheme="minorEastAsia" w:cs="Century"/>
        </w:rPr>
      </w:pPr>
      <w:r w:rsidRPr="003E28D2">
        <w:rPr>
          <w:rFonts w:asciiTheme="minorEastAsia" w:hAnsiTheme="minorEastAsia" w:cs="Century"/>
        </w:rPr>
        <w:t xml:space="preserve">　つきましては、出費ご多端のおり</w:t>
      </w:r>
      <w:r w:rsidR="009A0857">
        <w:rPr>
          <w:rFonts w:asciiTheme="minorEastAsia" w:hAnsiTheme="minorEastAsia" w:cs="Century"/>
        </w:rPr>
        <w:t>、誠</w:t>
      </w:r>
      <w:r w:rsidRPr="003E28D2">
        <w:rPr>
          <w:rFonts w:asciiTheme="minorEastAsia" w:hAnsiTheme="minorEastAsia" w:cs="Century"/>
        </w:rPr>
        <w:t>に恐縮でございますが協力を賜りますようお願い申しあげま</w:t>
      </w:r>
      <w:r w:rsidR="00D11A77">
        <w:rPr>
          <w:rFonts w:asciiTheme="minorEastAsia" w:hAnsiTheme="minorEastAsia" w:cs="Century" w:hint="eastAsia"/>
        </w:rPr>
        <w:t>す</w:t>
      </w:r>
      <w:r w:rsidRPr="003E28D2">
        <w:rPr>
          <w:rFonts w:asciiTheme="minorEastAsia" w:hAnsiTheme="minorEastAsia" w:cs="Century"/>
        </w:rPr>
        <w:t>。</w:t>
      </w:r>
    </w:p>
    <w:p w:rsidR="007C66FB" w:rsidRPr="003E28D2" w:rsidRDefault="003E28D2" w:rsidP="00F602C1">
      <w:pPr>
        <w:rPr>
          <w:rFonts w:asciiTheme="minorEastAsia" w:hAnsiTheme="minorEastAsia" w:cs="Times New Roman"/>
        </w:rPr>
      </w:pPr>
      <w:r w:rsidRPr="003E28D2">
        <w:rPr>
          <w:rFonts w:asciiTheme="minorEastAsia" w:hAnsiTheme="minorEastAsia" w:cs="Century"/>
        </w:rPr>
        <w:t>誠に恐縮でございますが、</w:t>
      </w:r>
      <w:r w:rsidRPr="003E28D2">
        <w:rPr>
          <w:rFonts w:asciiTheme="minorEastAsia" w:hAnsiTheme="minorEastAsia" w:cs="Century"/>
          <w:u w:val="single"/>
        </w:rPr>
        <w:t>別添申込書により、</w:t>
      </w:r>
      <w:r w:rsidRPr="003E28D2">
        <w:rPr>
          <w:rFonts w:asciiTheme="majorEastAsia" w:eastAsiaTheme="majorEastAsia" w:hAnsiTheme="majorEastAsia" w:cs="Century"/>
          <w:b/>
          <w:bCs/>
          <w:sz w:val="26"/>
          <w:szCs w:val="26"/>
          <w:u w:val="single"/>
        </w:rPr>
        <w:t>６月１４日(金)</w:t>
      </w:r>
      <w:r w:rsidRPr="003E28D2">
        <w:rPr>
          <w:rFonts w:asciiTheme="minorEastAsia" w:hAnsiTheme="minorEastAsia" w:cs="Century"/>
          <w:u w:val="single"/>
        </w:rPr>
        <w:t>までに、Fax</w:t>
      </w:r>
      <w:r w:rsidR="00857978">
        <w:rPr>
          <w:rFonts w:asciiTheme="minorEastAsia" w:hAnsiTheme="minorEastAsia" w:cs="Century"/>
          <w:u w:val="single"/>
        </w:rPr>
        <w:t>またはメール(下記参照</w:t>
      </w:r>
      <w:r w:rsidR="00857978">
        <w:rPr>
          <w:rFonts w:asciiTheme="minorEastAsia" w:hAnsiTheme="minorEastAsia" w:cs="Century" w:hint="eastAsia"/>
          <w:u w:val="single"/>
        </w:rPr>
        <w:t>)</w:t>
      </w:r>
      <w:r w:rsidRPr="003E28D2">
        <w:rPr>
          <w:rFonts w:asciiTheme="minorEastAsia" w:hAnsiTheme="minorEastAsia" w:cs="Century"/>
          <w:u w:val="single"/>
        </w:rPr>
        <w:t>にてご返信のうえ、下記口座へお振込みいただくか、商工会議所窓口へ直接ご持参ください。</w:t>
      </w:r>
    </w:p>
    <w:p w:rsidR="007C66FB" w:rsidRDefault="003E28D2" w:rsidP="00F602C1">
      <w:pPr>
        <w:pStyle w:val="ac"/>
      </w:pPr>
      <w:r w:rsidRPr="003E28D2">
        <w:t>敬具</w:t>
      </w:r>
    </w:p>
    <w:p w:rsidR="00F602C1" w:rsidRPr="003E28D2" w:rsidRDefault="00F602C1" w:rsidP="003E28D2">
      <w:pPr>
        <w:spacing w:line="240" w:lineRule="auto"/>
        <w:jc w:val="right"/>
        <w:rPr>
          <w:rFonts w:asciiTheme="minorEastAsia" w:hAnsiTheme="minorEastAsia" w:cs="Times New Roman"/>
        </w:rPr>
      </w:pPr>
    </w:p>
    <w:p w:rsidR="007C66FB" w:rsidRPr="003E28D2" w:rsidRDefault="003E28D2" w:rsidP="003E28D2">
      <w:pPr>
        <w:spacing w:line="240" w:lineRule="auto"/>
        <w:jc w:val="center"/>
        <w:rPr>
          <w:rFonts w:asciiTheme="minorEastAsia" w:hAnsiTheme="minorEastAsia"/>
        </w:rPr>
      </w:pPr>
      <w:r w:rsidRPr="003E28D2">
        <w:rPr>
          <w:rFonts w:asciiTheme="minorEastAsia" w:hAnsiTheme="minorEastAsia" w:cs="Arial Unicode MS"/>
        </w:rPr>
        <w:t>記</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１　募金目標　　　　５５０万円</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２　総事業費　　　　約１,５００万円</w:t>
      </w:r>
    </w:p>
    <w:p w:rsidR="007C66FB" w:rsidRPr="003E28D2" w:rsidRDefault="003E28D2" w:rsidP="00560B46">
      <w:pPr>
        <w:spacing w:beforeLines="50" w:afterLines="50" w:line="240" w:lineRule="auto"/>
        <w:rPr>
          <w:rFonts w:asciiTheme="minorEastAsia" w:hAnsiTheme="minorEastAsia" w:cs="Times New Roman"/>
        </w:rPr>
      </w:pPr>
      <w:r w:rsidRPr="003E28D2">
        <w:rPr>
          <w:rFonts w:asciiTheme="minorEastAsia" w:hAnsiTheme="minorEastAsia" w:cs="Gungsuh"/>
        </w:rPr>
        <w:t xml:space="preserve">  ３　広告料の額　　　１口　金</w:t>
      </w:r>
      <w:r w:rsidRPr="003E28D2">
        <w:rPr>
          <w:rFonts w:asciiTheme="minorEastAsia" w:hAnsiTheme="minorEastAsia" w:cs="Arial Unicode MS"/>
          <w:sz w:val="28"/>
          <w:szCs w:val="28"/>
        </w:rPr>
        <w:t>１０，０００</w:t>
      </w:r>
      <w:r w:rsidRPr="003E28D2">
        <w:rPr>
          <w:rFonts w:asciiTheme="minorEastAsia" w:hAnsiTheme="minorEastAsia" w:cs="Arial Unicode MS"/>
        </w:rPr>
        <w:t>円</w:t>
      </w:r>
      <w:r w:rsidRPr="003E28D2">
        <w:rPr>
          <w:rFonts w:asciiTheme="minorEastAsia" w:hAnsiTheme="minorEastAsia" w:cs="Gungsuh"/>
        </w:rPr>
        <w:t xml:space="preserve">　以上　（２８口までお受けいたします）</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４　振込金融機関　　両備信用組合本店営業部　普通預金　口座番号２８３２２７</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 xml:space="preserve">　　　　　　　　　　備後国府まつり実行委員会　協賛金部会</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 xml:space="preserve">　　　　　　　　　　委員長　小川(</w:t>
      </w:r>
      <w:r w:rsidRPr="003E28D2">
        <w:rPr>
          <w:rFonts w:asciiTheme="minorEastAsia" w:hAnsiTheme="minorEastAsia" w:cs="Gungsuh"/>
          <w:sz w:val="12"/>
          <w:szCs w:val="12"/>
        </w:rPr>
        <w:t>おがわ</w:t>
      </w:r>
      <w:r w:rsidRPr="003E28D2">
        <w:rPr>
          <w:rFonts w:asciiTheme="minorEastAsia" w:hAnsiTheme="minorEastAsia" w:cs="Times New Roman"/>
        </w:rPr>
        <w:t>)</w:t>
      </w:r>
      <w:r w:rsidRPr="003E28D2">
        <w:rPr>
          <w:rFonts w:asciiTheme="minorEastAsia" w:hAnsiTheme="minorEastAsia" w:cs="Gungsuh"/>
          <w:sz w:val="24"/>
          <w:szCs w:val="24"/>
        </w:rPr>
        <w:t xml:space="preserve">　</w:t>
      </w:r>
      <w:r w:rsidRPr="003E28D2">
        <w:rPr>
          <w:rFonts w:asciiTheme="minorEastAsia" w:hAnsiTheme="minorEastAsia" w:cs="Gungsuh"/>
        </w:rPr>
        <w:t>貴広</w:t>
      </w:r>
      <w:r w:rsidRPr="003E28D2">
        <w:rPr>
          <w:rFonts w:asciiTheme="minorEastAsia" w:hAnsiTheme="minorEastAsia" w:cs="Times New Roman"/>
          <w:sz w:val="24"/>
          <w:szCs w:val="24"/>
        </w:rPr>
        <w:t>(</w:t>
      </w:r>
      <w:r w:rsidRPr="003E28D2">
        <w:rPr>
          <w:rFonts w:asciiTheme="minorEastAsia" w:hAnsiTheme="minorEastAsia" w:cs="Gungsuh"/>
          <w:sz w:val="12"/>
          <w:szCs w:val="12"/>
        </w:rPr>
        <w:t>たかひろ</w:t>
      </w:r>
      <w:r w:rsidRPr="003E28D2">
        <w:rPr>
          <w:rFonts w:asciiTheme="minorEastAsia" w:hAnsiTheme="minorEastAsia" w:cs="Times New Roman"/>
          <w:sz w:val="24"/>
          <w:szCs w:val="24"/>
        </w:rPr>
        <w:t>)</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 xml:space="preserve">５　広告申込先　　　</w:t>
      </w:r>
      <w:r w:rsidR="00857978">
        <w:rPr>
          <w:rFonts w:asciiTheme="minorEastAsia" w:hAnsiTheme="minorEastAsia" w:cs="Gungsuh"/>
        </w:rPr>
        <w:t>広島県</w:t>
      </w:r>
      <w:r w:rsidRPr="003E28D2">
        <w:rPr>
          <w:rFonts w:asciiTheme="minorEastAsia" w:hAnsiTheme="minorEastAsia" w:cs="Gungsuh"/>
        </w:rPr>
        <w:t xml:space="preserve">府中市元町４４５－１　</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 xml:space="preserve">　　　　　　　　　　備後国府まつり実行委員会事務局(担当：高尾)府中商工会議所内</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 xml:space="preserve">　　　　　　　　　　TEL </w:t>
      </w:r>
      <w:r w:rsidR="00857978">
        <w:rPr>
          <w:rFonts w:asciiTheme="minorEastAsia" w:hAnsiTheme="minorEastAsia" w:cs="Gungsuh"/>
        </w:rPr>
        <w:t>0847-</w:t>
      </w:r>
      <w:r w:rsidRPr="003E28D2">
        <w:rPr>
          <w:rFonts w:asciiTheme="minorEastAsia" w:hAnsiTheme="minorEastAsia" w:cs="Gungsuh"/>
        </w:rPr>
        <w:t>45-0678</w:t>
      </w:r>
    </w:p>
    <w:p w:rsidR="00857978" w:rsidRDefault="003E28D2" w:rsidP="00560B46">
      <w:pPr>
        <w:spacing w:beforeLines="50" w:afterLines="50" w:line="240" w:lineRule="auto"/>
        <w:rPr>
          <w:rFonts w:asciiTheme="minorEastAsia" w:hAnsiTheme="minorEastAsia" w:cs="Gungsuh"/>
        </w:rPr>
      </w:pPr>
      <w:r w:rsidRPr="003E28D2">
        <w:rPr>
          <w:rFonts w:asciiTheme="minorEastAsia" w:hAnsiTheme="minorEastAsia" w:cs="Gungsuh"/>
        </w:rPr>
        <w:t xml:space="preserve">　　　　　　　　　　　または、府中商工会議所(担当:武安・朝野)</w:t>
      </w:r>
    </w:p>
    <w:p w:rsidR="007C66FB" w:rsidRPr="003E28D2" w:rsidRDefault="00857978" w:rsidP="00560B46">
      <w:pPr>
        <w:spacing w:beforeLines="50" w:afterLines="50" w:line="240" w:lineRule="auto"/>
        <w:rPr>
          <w:rFonts w:asciiTheme="minorEastAsia" w:hAnsiTheme="minorEastAsia" w:cs="Times New Roman"/>
        </w:rPr>
      </w:pPr>
      <w:r>
        <w:rPr>
          <w:rFonts w:asciiTheme="minorEastAsia" w:hAnsiTheme="minorEastAsia" w:cs="Gungsuh"/>
        </w:rPr>
        <w:t xml:space="preserve">　　　　　　　　　　　</w:t>
      </w:r>
      <w:r w:rsidR="003E28D2" w:rsidRPr="003E28D2">
        <w:rPr>
          <w:rFonts w:asciiTheme="minorEastAsia" w:hAnsiTheme="minorEastAsia" w:cs="Gungsuh"/>
        </w:rPr>
        <w:t xml:space="preserve">TEL </w:t>
      </w:r>
      <w:r>
        <w:rPr>
          <w:rFonts w:asciiTheme="minorEastAsia" w:hAnsiTheme="minorEastAsia" w:cs="Gungsuh"/>
        </w:rPr>
        <w:t>0847-</w:t>
      </w:r>
      <w:r w:rsidR="003E28D2" w:rsidRPr="003E28D2">
        <w:rPr>
          <w:rFonts w:asciiTheme="minorEastAsia" w:hAnsiTheme="minorEastAsia" w:cs="Gungsuh"/>
        </w:rPr>
        <w:t xml:space="preserve">45-8200   FAX </w:t>
      </w:r>
      <w:r>
        <w:rPr>
          <w:rFonts w:asciiTheme="minorEastAsia" w:hAnsiTheme="minorEastAsia" w:cs="Gungsuh"/>
        </w:rPr>
        <w:t>0847-</w:t>
      </w:r>
      <w:r w:rsidR="003E28D2" w:rsidRPr="003E28D2">
        <w:rPr>
          <w:rFonts w:asciiTheme="minorEastAsia" w:hAnsiTheme="minorEastAsia" w:cs="Gungsuh"/>
        </w:rPr>
        <w:t>45-5110</w:t>
      </w:r>
      <w:r>
        <w:rPr>
          <w:rFonts w:asciiTheme="minorEastAsia" w:hAnsiTheme="minorEastAsia" w:cs="Gungsuh"/>
        </w:rPr>
        <w:t xml:space="preserve">　メール </w:t>
      </w:r>
      <w:hyperlink r:id="rId6" w:history="1">
        <w:r>
          <w:rPr>
            <w:rStyle w:val="ab"/>
            <w:rFonts w:hint="eastAsia"/>
          </w:rPr>
          <w:t>soudan@fuchucci.or.jp</w:t>
        </w:r>
      </w:hyperlink>
    </w:p>
    <w:p w:rsidR="007C66FB" w:rsidRPr="003E28D2" w:rsidRDefault="003E28D2" w:rsidP="00560B46">
      <w:pPr>
        <w:spacing w:beforeLines="50" w:afterLines="50" w:line="240" w:lineRule="auto"/>
        <w:rPr>
          <w:rFonts w:asciiTheme="minorEastAsia" w:hAnsiTheme="minorEastAsia" w:cs="Times New Roman"/>
        </w:rPr>
      </w:pPr>
      <w:r w:rsidRPr="003E28D2">
        <w:rPr>
          <w:rFonts w:asciiTheme="minorEastAsia" w:hAnsiTheme="minorEastAsia" w:cs="Gungsuh"/>
        </w:rPr>
        <w:t xml:space="preserve">　６　募集・払込締切　　６月１４日(金)</w:t>
      </w:r>
    </w:p>
    <w:p w:rsidR="007C66FB" w:rsidRPr="003E28D2" w:rsidRDefault="007C66FB" w:rsidP="00560B46">
      <w:pPr>
        <w:spacing w:beforeLines="50" w:afterLines="50" w:line="240" w:lineRule="auto"/>
        <w:rPr>
          <w:rFonts w:asciiTheme="minorEastAsia" w:hAnsiTheme="minorEastAsia" w:cs="Times New Roman"/>
        </w:rPr>
      </w:pPr>
    </w:p>
    <w:p w:rsidR="007C66FB" w:rsidRPr="003E28D2" w:rsidRDefault="003E28D2" w:rsidP="00560B46">
      <w:pPr>
        <w:spacing w:beforeLines="50" w:afterLines="50" w:line="240" w:lineRule="auto"/>
        <w:ind w:left="440" w:hanging="220"/>
        <w:rPr>
          <w:rFonts w:asciiTheme="minorEastAsia" w:hAnsiTheme="minorEastAsia" w:cs="Times New Roman"/>
        </w:rPr>
      </w:pPr>
      <w:r w:rsidRPr="003E28D2">
        <w:rPr>
          <w:rFonts w:asciiTheme="minorEastAsia" w:hAnsiTheme="minorEastAsia" w:cs="Gungsuh"/>
        </w:rPr>
        <w:t>※「備後国府まつり実行委員会」は、適格請求書（インボイス）発行事業者ではないため、インボイスの発行ができませんので、予めご了承ください。</w:t>
      </w:r>
    </w:p>
    <w:p w:rsidR="007C66FB" w:rsidRPr="003E28D2" w:rsidRDefault="003E28D2" w:rsidP="00560B46">
      <w:pPr>
        <w:spacing w:beforeLines="50" w:afterLines="50" w:line="240" w:lineRule="auto"/>
        <w:ind w:left="440" w:hanging="220"/>
        <w:rPr>
          <w:rFonts w:asciiTheme="minorEastAsia" w:hAnsiTheme="minorEastAsia" w:cs="Times New Roman"/>
        </w:rPr>
      </w:pPr>
      <w:r w:rsidRPr="003E28D2">
        <w:rPr>
          <w:rFonts w:asciiTheme="minorEastAsia" w:hAnsiTheme="minorEastAsia" w:cs="Gungsuh"/>
        </w:rPr>
        <w:t>※お申し込みいただいた際には、備後国府まつりの</w:t>
      </w:r>
      <w:r w:rsidRPr="003E28D2">
        <w:rPr>
          <w:rFonts w:asciiTheme="minorEastAsia" w:hAnsiTheme="minorEastAsia" w:cs="Gungsuh"/>
          <w:u w:val="single"/>
        </w:rPr>
        <w:t>広報チラシ(B3サイズ2つ折りの予定、50,000枚、市内及び周辺地域へ新聞折込実施)に、「協賛事業所」として企業名または団体名を掲載</w:t>
      </w:r>
      <w:r w:rsidRPr="003E28D2">
        <w:rPr>
          <w:rFonts w:asciiTheme="minorEastAsia" w:hAnsiTheme="minorEastAsia" w:cs="Gungsuh"/>
        </w:rPr>
        <w:t>させていただきます。</w:t>
      </w:r>
    </w:p>
    <w:p w:rsidR="007C66FB" w:rsidRPr="003E28D2" w:rsidRDefault="003E28D2" w:rsidP="00560B46">
      <w:pPr>
        <w:spacing w:beforeLines="50" w:afterLines="50" w:line="240" w:lineRule="auto"/>
        <w:ind w:left="440" w:hanging="220"/>
        <w:rPr>
          <w:rFonts w:asciiTheme="minorEastAsia" w:hAnsiTheme="minorEastAsia" w:cs="Times New Roman"/>
        </w:rPr>
      </w:pPr>
      <w:r w:rsidRPr="003E28D2">
        <w:rPr>
          <w:rFonts w:asciiTheme="minorEastAsia" w:hAnsiTheme="minorEastAsia" w:cs="Gungsuh"/>
        </w:rPr>
        <w:t>※５口以上でお申し込みをいただいた方につきましては、花火大会の際に府中学園北グラウンドの観覧場所にて企業名または団体名をアナウンスにてご披露させていただきます。</w:t>
      </w:r>
    </w:p>
    <w:p w:rsidR="007C66FB" w:rsidRPr="003E28D2" w:rsidRDefault="003E28D2" w:rsidP="00560B46">
      <w:pPr>
        <w:spacing w:beforeLines="50" w:afterLines="50" w:line="240" w:lineRule="auto"/>
        <w:jc w:val="right"/>
        <w:rPr>
          <w:rFonts w:asciiTheme="minorEastAsia" w:hAnsiTheme="minorEastAsia" w:cs="Times New Roman"/>
        </w:rPr>
      </w:pPr>
      <w:r w:rsidRPr="003E28D2">
        <w:rPr>
          <w:rFonts w:asciiTheme="minorEastAsia" w:hAnsiTheme="minorEastAsia" w:cs="Gungsuh"/>
        </w:rPr>
        <w:t>令和６年　　月　　日</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lastRenderedPageBreak/>
        <w:t>備後国府まつり実行委員会</w:t>
      </w:r>
    </w:p>
    <w:p w:rsidR="007C66FB" w:rsidRPr="003E28D2" w:rsidRDefault="003E28D2" w:rsidP="00560B46">
      <w:pPr>
        <w:spacing w:beforeLines="50" w:afterLines="50" w:line="240" w:lineRule="auto"/>
        <w:ind w:firstLine="440"/>
        <w:rPr>
          <w:rFonts w:asciiTheme="minorEastAsia" w:hAnsiTheme="minorEastAsia" w:cs="Times New Roman"/>
        </w:rPr>
      </w:pPr>
      <w:r w:rsidRPr="003E28D2">
        <w:rPr>
          <w:rFonts w:asciiTheme="minorEastAsia" w:hAnsiTheme="minorEastAsia" w:cs="Gungsuh"/>
        </w:rPr>
        <w:t>委員長　小川　貴広　様</w:t>
      </w:r>
    </w:p>
    <w:p w:rsidR="007C66FB" w:rsidRPr="003E28D2" w:rsidRDefault="003E28D2" w:rsidP="00560B46">
      <w:pPr>
        <w:spacing w:beforeLines="50" w:afterLines="50" w:line="240" w:lineRule="auto"/>
        <w:ind w:left="5100" w:firstLine="220"/>
        <w:rPr>
          <w:rFonts w:asciiTheme="minorEastAsia" w:hAnsiTheme="minorEastAsia" w:cs="Times New Roman"/>
        </w:rPr>
      </w:pPr>
      <w:r w:rsidRPr="003E28D2">
        <w:rPr>
          <w:rFonts w:asciiTheme="minorEastAsia" w:hAnsiTheme="minorEastAsia" w:cs="Gungsuh"/>
        </w:rPr>
        <w:t>住　　所</w:t>
      </w:r>
    </w:p>
    <w:p w:rsidR="007C66FB" w:rsidRPr="003E28D2" w:rsidRDefault="003E28D2" w:rsidP="00560B46">
      <w:pPr>
        <w:spacing w:beforeLines="50" w:afterLines="50" w:line="240" w:lineRule="auto"/>
        <w:ind w:left="5100" w:firstLine="220"/>
        <w:rPr>
          <w:rFonts w:asciiTheme="minorEastAsia" w:hAnsiTheme="minorEastAsia" w:cs="Times New Roman"/>
        </w:rPr>
      </w:pPr>
      <w:r w:rsidRPr="003E28D2">
        <w:rPr>
          <w:rFonts w:asciiTheme="minorEastAsia" w:hAnsiTheme="minorEastAsia" w:cs="Gungsuh"/>
        </w:rPr>
        <w:t>事業所名</w:t>
      </w:r>
    </w:p>
    <w:p w:rsidR="007C66FB" w:rsidRPr="003E28D2" w:rsidRDefault="003E28D2" w:rsidP="00560B46">
      <w:pPr>
        <w:spacing w:beforeLines="50" w:afterLines="50" w:line="240" w:lineRule="auto"/>
        <w:ind w:left="5100" w:firstLine="220"/>
        <w:rPr>
          <w:rFonts w:asciiTheme="minorEastAsia" w:hAnsiTheme="minorEastAsia" w:cs="Times New Roman"/>
        </w:rPr>
      </w:pPr>
      <w:r w:rsidRPr="003E28D2">
        <w:rPr>
          <w:rFonts w:asciiTheme="minorEastAsia" w:hAnsiTheme="minorEastAsia" w:cs="Gungsuh"/>
        </w:rPr>
        <w:t>代表者名　　　　　　　　　　　　　　　　印</w:t>
      </w:r>
    </w:p>
    <w:p w:rsidR="007C66FB" w:rsidRPr="003E28D2" w:rsidRDefault="007C66FB" w:rsidP="00560B46">
      <w:pPr>
        <w:spacing w:beforeLines="50" w:afterLines="50" w:line="240" w:lineRule="auto"/>
        <w:ind w:firstLine="220"/>
        <w:rPr>
          <w:rFonts w:asciiTheme="minorEastAsia" w:hAnsiTheme="minorEastAsia" w:cs="Times New Roman"/>
        </w:rPr>
      </w:pPr>
    </w:p>
    <w:p w:rsidR="007C66FB" w:rsidRPr="003E28D2" w:rsidRDefault="003E28D2" w:rsidP="00560B46">
      <w:pPr>
        <w:spacing w:beforeLines="50" w:afterLines="50" w:line="240" w:lineRule="auto"/>
        <w:ind w:firstLine="220"/>
        <w:jc w:val="center"/>
        <w:rPr>
          <w:rFonts w:asciiTheme="minorEastAsia" w:hAnsiTheme="minorEastAsia" w:cs="Times New Roman"/>
          <w:sz w:val="32"/>
          <w:szCs w:val="32"/>
        </w:rPr>
      </w:pPr>
      <w:r w:rsidRPr="003E28D2">
        <w:rPr>
          <w:rFonts w:asciiTheme="minorEastAsia" w:hAnsiTheme="minorEastAsia" w:cs="Gungsuh"/>
          <w:sz w:val="32"/>
          <w:szCs w:val="32"/>
        </w:rPr>
        <w:t>広　告　申　込　書</w:t>
      </w:r>
    </w:p>
    <w:p w:rsidR="007C66FB" w:rsidRPr="003E28D2" w:rsidRDefault="007C66FB" w:rsidP="00560B46">
      <w:pPr>
        <w:spacing w:beforeLines="50" w:afterLines="50" w:line="240" w:lineRule="auto"/>
        <w:ind w:firstLine="220"/>
        <w:rPr>
          <w:rFonts w:asciiTheme="minorEastAsia" w:hAnsiTheme="minorEastAsia" w:cs="Times New Roman"/>
        </w:rPr>
      </w:pPr>
    </w:p>
    <w:p w:rsidR="007C66FB" w:rsidRPr="003E28D2" w:rsidRDefault="003E28D2" w:rsidP="00560B46">
      <w:pPr>
        <w:spacing w:beforeLines="50" w:afterLines="50" w:line="240" w:lineRule="auto"/>
        <w:ind w:firstLine="220"/>
        <w:jc w:val="center"/>
        <w:rPr>
          <w:rFonts w:asciiTheme="minorEastAsia" w:hAnsiTheme="minorEastAsia" w:cs="Times New Roman"/>
          <w:sz w:val="32"/>
          <w:szCs w:val="32"/>
          <w:u w:val="single"/>
        </w:rPr>
      </w:pPr>
      <w:r w:rsidRPr="003E28D2">
        <w:rPr>
          <w:rFonts w:asciiTheme="minorEastAsia" w:hAnsiTheme="minorEastAsia" w:cs="Gungsuh"/>
          <w:sz w:val="32"/>
          <w:szCs w:val="32"/>
          <w:u w:val="single"/>
        </w:rPr>
        <w:t>一　金　　　　　　　　　　　円也（　　　　　口）</w:t>
      </w:r>
    </w:p>
    <w:p w:rsidR="007C66FB" w:rsidRPr="003E28D2" w:rsidRDefault="003E28D2" w:rsidP="00560B46">
      <w:pPr>
        <w:spacing w:beforeLines="50" w:afterLines="50" w:line="240" w:lineRule="auto"/>
        <w:ind w:firstLine="220"/>
        <w:jc w:val="center"/>
        <w:rPr>
          <w:rFonts w:asciiTheme="minorEastAsia" w:hAnsiTheme="minorEastAsia" w:cs="Times New Roman"/>
        </w:rPr>
      </w:pPr>
      <w:r w:rsidRPr="003E28D2">
        <w:rPr>
          <w:rFonts w:asciiTheme="minorEastAsia" w:hAnsiTheme="minorEastAsia" w:cs="Gungsuh"/>
        </w:rPr>
        <w:t>上記の金額を、広告料として申し込みます。</w:t>
      </w:r>
    </w:p>
    <w:p w:rsidR="007C66FB" w:rsidRPr="003E28D2" w:rsidRDefault="007C66FB" w:rsidP="00560B46">
      <w:pPr>
        <w:spacing w:beforeLines="50" w:afterLines="50" w:line="240" w:lineRule="auto"/>
        <w:ind w:firstLine="220"/>
        <w:rPr>
          <w:rFonts w:asciiTheme="minorEastAsia" w:hAnsiTheme="minorEastAsia" w:cs="Times New Roman"/>
        </w:rPr>
      </w:pP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掲載事業所・団体の表示（通称も可能ですが、1行15字以内でお願いします）</w:t>
      </w:r>
    </w:p>
    <w:tbl>
      <w:tblPr>
        <w:tblStyle w:val="a5"/>
        <w:tblW w:w="10470" w:type="dxa"/>
        <w:tblInd w:w="15" w:type="dxa"/>
        <w:tblBorders>
          <w:top w:val="nil"/>
          <w:left w:val="nil"/>
          <w:bottom w:val="nil"/>
          <w:right w:val="nil"/>
          <w:insideH w:val="nil"/>
          <w:insideV w:val="nil"/>
        </w:tblBorders>
        <w:tblLayout w:type="fixed"/>
        <w:tblLook w:val="0600"/>
      </w:tblPr>
      <w:tblGrid>
        <w:gridCol w:w="600"/>
        <w:gridCol w:w="705"/>
        <w:gridCol w:w="690"/>
        <w:gridCol w:w="690"/>
        <w:gridCol w:w="690"/>
        <w:gridCol w:w="705"/>
        <w:gridCol w:w="735"/>
        <w:gridCol w:w="720"/>
        <w:gridCol w:w="705"/>
        <w:gridCol w:w="675"/>
        <w:gridCol w:w="705"/>
        <w:gridCol w:w="720"/>
        <w:gridCol w:w="705"/>
        <w:gridCol w:w="750"/>
        <w:gridCol w:w="675"/>
      </w:tblGrid>
      <w:tr w:rsidR="007C66FB" w:rsidRPr="003E28D2">
        <w:trPr>
          <w:trHeight w:val="1010"/>
        </w:trPr>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66FB" w:rsidRPr="003E28D2" w:rsidRDefault="003E28D2" w:rsidP="00560B46">
            <w:pPr>
              <w:spacing w:beforeLines="50" w:afterLines="50" w:line="240" w:lineRule="auto"/>
              <w:ind w:left="440"/>
              <w:rPr>
                <w:rFonts w:asciiTheme="minorEastAsia" w:hAnsiTheme="minorEastAsia" w:cs="Times New Roman"/>
              </w:rPr>
            </w:pPr>
            <w:r w:rsidRPr="003E28D2">
              <w:rPr>
                <w:rFonts w:asciiTheme="minorEastAsia" w:hAnsiTheme="minorEastAsia" w:cs="Gungsuh"/>
              </w:rPr>
              <w:t xml:space="preserve">　 </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c>
          <w:tcPr>
            <w:tcW w:w="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66FB" w:rsidRPr="003E28D2" w:rsidRDefault="007C66FB" w:rsidP="00560B46">
            <w:pPr>
              <w:spacing w:beforeLines="50" w:afterLines="50" w:line="240" w:lineRule="auto"/>
              <w:ind w:left="440"/>
              <w:rPr>
                <w:rFonts w:asciiTheme="minorEastAsia" w:hAnsiTheme="minorEastAsia" w:cs="Times New Roman"/>
              </w:rPr>
            </w:pPr>
          </w:p>
        </w:tc>
      </w:tr>
    </w:tbl>
    <w:p w:rsidR="007C66FB" w:rsidRPr="003E28D2" w:rsidRDefault="003E28D2" w:rsidP="00560B46">
      <w:pPr>
        <w:spacing w:beforeLines="50" w:afterLines="50" w:line="240" w:lineRule="auto"/>
        <w:ind w:left="280" w:firstLine="60"/>
        <w:rPr>
          <w:rFonts w:asciiTheme="minorEastAsia" w:hAnsiTheme="minorEastAsia" w:cs="Times New Roman"/>
          <w:sz w:val="16"/>
          <w:szCs w:val="16"/>
        </w:rPr>
      </w:pPr>
      <w:r w:rsidRPr="003E28D2">
        <w:rPr>
          <w:rFonts w:asciiTheme="minorEastAsia" w:hAnsiTheme="minorEastAsia" w:cs="Times New Roman"/>
          <w:color w:val="FFFFFF"/>
          <w:sz w:val="16"/>
          <w:szCs w:val="16"/>
        </w:rPr>
        <w:t>0</w:t>
      </w:r>
      <w:r w:rsidRPr="003E28D2">
        <w:rPr>
          <w:rFonts w:asciiTheme="minorEastAsia" w:hAnsiTheme="minorEastAsia" w:cs="Gungsuh"/>
          <w:sz w:val="16"/>
          <w:szCs w:val="16"/>
        </w:rPr>
        <w:t xml:space="preserve">　　　                    </w:t>
      </w:r>
      <w:r w:rsidRPr="003E28D2">
        <w:rPr>
          <w:rFonts w:asciiTheme="minorEastAsia" w:hAnsiTheme="minorEastAsia" w:cs="Gungsuh"/>
          <w:sz w:val="16"/>
          <w:szCs w:val="16"/>
        </w:rPr>
        <w:tab/>
        <w:t xml:space="preserve">　5                                   </w:t>
      </w:r>
      <w:r w:rsidRPr="003E28D2">
        <w:rPr>
          <w:rFonts w:asciiTheme="minorEastAsia" w:hAnsiTheme="minorEastAsia" w:cs="Gungsuh"/>
          <w:sz w:val="16"/>
          <w:szCs w:val="16"/>
        </w:rPr>
        <w:tab/>
        <w:t xml:space="preserve"> 10　　　　　　    </w:t>
      </w:r>
      <w:r w:rsidRPr="003E28D2">
        <w:rPr>
          <w:rFonts w:asciiTheme="minorEastAsia" w:hAnsiTheme="minorEastAsia" w:cs="Gungsuh"/>
          <w:sz w:val="16"/>
          <w:szCs w:val="16"/>
        </w:rPr>
        <w:tab/>
        <w:t xml:space="preserve">   　　　　　</w:t>
      </w:r>
      <w:r w:rsidR="004021D4">
        <w:rPr>
          <w:rFonts w:asciiTheme="minorEastAsia" w:hAnsiTheme="minorEastAsia" w:cs="Gungsuh" w:hint="eastAsia"/>
          <w:sz w:val="16"/>
          <w:szCs w:val="16"/>
        </w:rPr>
        <w:t xml:space="preserve">　　</w:t>
      </w:r>
      <w:r w:rsidRPr="003E28D2">
        <w:rPr>
          <w:rFonts w:asciiTheme="minorEastAsia" w:hAnsiTheme="minorEastAsia" w:cs="Gungsuh"/>
          <w:sz w:val="16"/>
          <w:szCs w:val="16"/>
        </w:rPr>
        <w:t>15</w:t>
      </w:r>
    </w:p>
    <w:p w:rsidR="007C66FB" w:rsidRPr="003E28D2" w:rsidRDefault="003E28D2" w:rsidP="00560B46">
      <w:pPr>
        <w:spacing w:beforeLines="50" w:afterLines="50" w:line="240" w:lineRule="auto"/>
        <w:ind w:left="440"/>
        <w:rPr>
          <w:rFonts w:asciiTheme="minorEastAsia" w:hAnsiTheme="minorEastAsia" w:cs="Times New Roman"/>
        </w:rPr>
      </w:pPr>
      <w:r w:rsidRPr="003E28D2">
        <w:rPr>
          <w:rFonts w:asciiTheme="minorEastAsia" w:hAnsiTheme="minorEastAsia" w:cs="Times New Roman"/>
        </w:rPr>
        <w:t>※</w:t>
      </w:r>
      <w:r w:rsidRPr="003E28D2">
        <w:rPr>
          <w:rFonts w:asciiTheme="minorEastAsia" w:hAnsiTheme="minorEastAsia" w:cs="Times New Roman"/>
          <w:sz w:val="14"/>
          <w:szCs w:val="14"/>
        </w:rPr>
        <w:tab/>
      </w:r>
      <w:r w:rsidRPr="003E28D2">
        <w:rPr>
          <w:rFonts w:asciiTheme="minorEastAsia" w:hAnsiTheme="minorEastAsia" w:cs="Gungsuh"/>
        </w:rPr>
        <w:t>何も記入がない場合は、申込者と同様の事業所名・団体名を表示させていただきます。</w:t>
      </w:r>
    </w:p>
    <w:p w:rsidR="007C66FB" w:rsidRPr="003E28D2" w:rsidRDefault="003E28D2" w:rsidP="00560B46">
      <w:pPr>
        <w:spacing w:beforeLines="50" w:afterLines="50" w:line="240" w:lineRule="auto"/>
        <w:ind w:left="440"/>
        <w:rPr>
          <w:rFonts w:asciiTheme="minorEastAsia" w:hAnsiTheme="minorEastAsia" w:cs="Times New Roman"/>
        </w:rPr>
      </w:pPr>
      <w:r w:rsidRPr="003E28D2">
        <w:rPr>
          <w:rFonts w:asciiTheme="minorEastAsia" w:hAnsiTheme="minorEastAsia" w:cs="Times New Roman"/>
        </w:rPr>
        <w:t>※</w:t>
      </w:r>
      <w:r w:rsidRPr="003E28D2">
        <w:rPr>
          <w:rFonts w:asciiTheme="minorEastAsia" w:hAnsiTheme="minorEastAsia" w:cs="Times New Roman"/>
          <w:sz w:val="14"/>
          <w:szCs w:val="14"/>
        </w:rPr>
        <w:tab/>
      </w:r>
      <w:r w:rsidRPr="003E28D2">
        <w:rPr>
          <w:rFonts w:asciiTheme="minorEastAsia" w:hAnsiTheme="minorEastAsia" w:cs="Gungsuh"/>
        </w:rPr>
        <w:t>株式会社等は㈱等の名称で表示させていただきます。</w:t>
      </w:r>
    </w:p>
    <w:p w:rsidR="007C66FB" w:rsidRDefault="003E28D2" w:rsidP="00560B46">
      <w:pPr>
        <w:spacing w:beforeLines="50" w:afterLines="50" w:line="240" w:lineRule="auto"/>
        <w:ind w:left="440"/>
        <w:rPr>
          <w:rFonts w:asciiTheme="minorEastAsia" w:hAnsiTheme="minorEastAsia" w:cs="Gungsuh"/>
        </w:rPr>
      </w:pPr>
      <w:r w:rsidRPr="003E28D2">
        <w:rPr>
          <w:rFonts w:asciiTheme="minorEastAsia" w:hAnsiTheme="minorEastAsia" w:cs="Times New Roman"/>
        </w:rPr>
        <w:t>※</w:t>
      </w:r>
      <w:r w:rsidRPr="003E28D2">
        <w:rPr>
          <w:rFonts w:asciiTheme="minorEastAsia" w:hAnsiTheme="minorEastAsia" w:cs="Times New Roman"/>
          <w:sz w:val="14"/>
          <w:szCs w:val="14"/>
        </w:rPr>
        <w:tab/>
      </w:r>
      <w:r w:rsidRPr="003E28D2">
        <w:rPr>
          <w:rFonts w:asciiTheme="minorEastAsia" w:hAnsiTheme="minorEastAsia" w:cs="Gungsuh"/>
        </w:rPr>
        <w:t>ロゴ等の使用や書体の指定はできません。</w:t>
      </w:r>
    </w:p>
    <w:p w:rsidR="003E28D2" w:rsidRPr="003E28D2" w:rsidRDefault="003E28D2" w:rsidP="00560B46">
      <w:pPr>
        <w:spacing w:beforeLines="50" w:afterLines="50" w:line="240" w:lineRule="auto"/>
        <w:ind w:left="440"/>
        <w:rPr>
          <w:rFonts w:asciiTheme="minorEastAsia" w:hAnsiTheme="minorEastAsia" w:cs="Times New Roman"/>
        </w:rPr>
      </w:pP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応募・払込締切　　６月14日(金)</w:t>
      </w:r>
    </w:p>
    <w:p w:rsidR="007C66FB" w:rsidRPr="003E28D2" w:rsidRDefault="003E28D2" w:rsidP="00560B46">
      <w:pPr>
        <w:spacing w:beforeLines="50" w:afterLines="50" w:line="240" w:lineRule="auto"/>
        <w:ind w:firstLine="220"/>
        <w:rPr>
          <w:rFonts w:asciiTheme="minorEastAsia" w:hAnsiTheme="minorEastAsia" w:cs="Times New Roman"/>
        </w:rPr>
      </w:pPr>
      <w:r w:rsidRPr="003E28D2">
        <w:rPr>
          <w:rFonts w:asciiTheme="minorEastAsia" w:hAnsiTheme="minorEastAsia" w:cs="Gungsuh"/>
        </w:rPr>
        <w:t>広告料納入の方法　（※下記の該当のものに○印をつけてください）</w:t>
      </w:r>
    </w:p>
    <w:p w:rsidR="007C66FB" w:rsidRPr="003E28D2" w:rsidRDefault="003E28D2" w:rsidP="00560B46">
      <w:pPr>
        <w:spacing w:beforeLines="50" w:afterLines="50" w:line="240" w:lineRule="auto"/>
        <w:ind w:firstLine="440"/>
        <w:rPr>
          <w:rFonts w:asciiTheme="minorEastAsia" w:hAnsiTheme="minorEastAsia" w:cs="Times New Roman"/>
        </w:rPr>
      </w:pPr>
      <w:r w:rsidRPr="003E28D2">
        <w:rPr>
          <w:rFonts w:asciiTheme="minorEastAsia" w:hAnsiTheme="minorEastAsia" w:cs="Gungsuh"/>
        </w:rPr>
        <w:t>１）令和６年</w:t>
      </w:r>
      <w:r w:rsidRPr="003E28D2">
        <w:rPr>
          <w:rFonts w:asciiTheme="minorEastAsia" w:hAnsiTheme="minorEastAsia" w:cs="Gungsuh"/>
          <w:u w:val="single"/>
        </w:rPr>
        <w:t xml:space="preserve">　　　月　　　日</w:t>
      </w:r>
      <w:r w:rsidRPr="003E28D2">
        <w:rPr>
          <w:rFonts w:asciiTheme="minorEastAsia" w:hAnsiTheme="minorEastAsia" w:cs="Gungsuh"/>
        </w:rPr>
        <w:t>に指定口座へ〔　振込済　・　振込の予定　〕。</w:t>
      </w:r>
    </w:p>
    <w:p w:rsidR="007C66FB" w:rsidRPr="003E28D2" w:rsidRDefault="003E28D2" w:rsidP="00560B46">
      <w:pPr>
        <w:spacing w:beforeLines="50" w:afterLines="50" w:line="240" w:lineRule="auto"/>
        <w:ind w:firstLine="220"/>
        <w:rPr>
          <w:rFonts w:asciiTheme="minorEastAsia" w:hAnsiTheme="minorEastAsia" w:cs="Times New Roman"/>
          <w:sz w:val="18"/>
          <w:szCs w:val="18"/>
        </w:rPr>
      </w:pPr>
      <w:r w:rsidRPr="003E28D2">
        <w:rPr>
          <w:rFonts w:asciiTheme="minorEastAsia" w:hAnsiTheme="minorEastAsia" w:cs="Gungsuh"/>
        </w:rPr>
        <w:t xml:space="preserve">　　　※</w:t>
      </w:r>
      <w:r w:rsidRPr="003E28D2">
        <w:rPr>
          <w:rFonts w:asciiTheme="minorEastAsia" w:hAnsiTheme="minorEastAsia" w:cs="Gungsuh"/>
          <w:sz w:val="18"/>
          <w:szCs w:val="18"/>
        </w:rPr>
        <w:t>誠に恐れ入りますが、振込手数料は貴社にてご負担くださいますようお願いいたします。</w:t>
      </w:r>
    </w:p>
    <w:p w:rsidR="007C66FB" w:rsidRPr="003E28D2" w:rsidRDefault="007C66FB" w:rsidP="00560B46">
      <w:pPr>
        <w:spacing w:beforeLines="50" w:afterLines="50" w:line="240" w:lineRule="auto"/>
        <w:ind w:firstLine="220"/>
        <w:rPr>
          <w:rFonts w:asciiTheme="minorEastAsia" w:hAnsiTheme="minorEastAsia" w:cs="Times New Roman"/>
          <w:sz w:val="18"/>
          <w:szCs w:val="18"/>
        </w:rPr>
      </w:pPr>
    </w:p>
    <w:p w:rsidR="007C66FB" w:rsidRPr="003E28D2" w:rsidRDefault="003E28D2" w:rsidP="00560B46">
      <w:pPr>
        <w:spacing w:beforeLines="50" w:afterLines="50" w:line="240" w:lineRule="auto"/>
        <w:ind w:firstLine="440"/>
        <w:rPr>
          <w:rFonts w:asciiTheme="minorEastAsia" w:hAnsiTheme="minorEastAsia" w:cs="Times New Roman"/>
        </w:rPr>
      </w:pPr>
      <w:r w:rsidRPr="003E28D2">
        <w:rPr>
          <w:rFonts w:asciiTheme="minorEastAsia" w:hAnsiTheme="minorEastAsia" w:cs="Gungsuh"/>
        </w:rPr>
        <w:t>２）令和６年</w:t>
      </w:r>
      <w:r w:rsidRPr="003E28D2">
        <w:rPr>
          <w:rFonts w:asciiTheme="minorEastAsia" w:hAnsiTheme="minorEastAsia" w:cs="Gungsuh"/>
          <w:u w:val="single"/>
        </w:rPr>
        <w:t xml:space="preserve">　　　月　　　日</w:t>
      </w:r>
      <w:r w:rsidRPr="003E28D2">
        <w:rPr>
          <w:rFonts w:asciiTheme="minorEastAsia" w:hAnsiTheme="minorEastAsia" w:cs="Gungsuh"/>
        </w:rPr>
        <w:t>に持参。</w:t>
      </w:r>
    </w:p>
    <w:p w:rsidR="007C66FB" w:rsidRPr="003E28D2" w:rsidRDefault="007C66FB" w:rsidP="00560B46">
      <w:pPr>
        <w:spacing w:beforeLines="50" w:afterLines="50" w:line="240" w:lineRule="auto"/>
        <w:ind w:firstLine="220"/>
        <w:rPr>
          <w:rFonts w:asciiTheme="minorEastAsia" w:hAnsiTheme="minorEastAsia" w:cs="Times New Roman"/>
        </w:rPr>
      </w:pPr>
    </w:p>
    <w:p w:rsidR="007C66FB" w:rsidRPr="003E28D2" w:rsidRDefault="003E28D2" w:rsidP="00560B46">
      <w:pPr>
        <w:spacing w:beforeLines="50" w:afterLines="50" w:line="240" w:lineRule="auto"/>
        <w:ind w:firstLine="440"/>
        <w:rPr>
          <w:rFonts w:asciiTheme="minorEastAsia" w:hAnsiTheme="minorEastAsia" w:cs="Times New Roman"/>
        </w:rPr>
      </w:pPr>
      <w:r w:rsidRPr="003E28D2">
        <w:rPr>
          <w:rFonts w:asciiTheme="minorEastAsia" w:hAnsiTheme="minorEastAsia" w:cs="Gungsuh"/>
        </w:rPr>
        <w:t>３）その他（　　　　　　　　　　　　　　　　　　　　　　　　　　）</w:t>
      </w:r>
    </w:p>
    <w:p w:rsidR="007C66FB" w:rsidRPr="003E28D2" w:rsidRDefault="003E28D2" w:rsidP="00560B46">
      <w:pPr>
        <w:spacing w:beforeLines="50" w:afterLines="50" w:line="240" w:lineRule="auto"/>
        <w:rPr>
          <w:rFonts w:asciiTheme="minorEastAsia" w:hAnsiTheme="minorEastAsia" w:cs="Times New Roman"/>
          <w:sz w:val="21"/>
          <w:szCs w:val="21"/>
        </w:rPr>
      </w:pPr>
      <w:r w:rsidRPr="003E28D2">
        <w:rPr>
          <w:rFonts w:asciiTheme="minorEastAsia" w:hAnsiTheme="minorEastAsia" w:cs="Gungsuh"/>
          <w:sz w:val="21"/>
          <w:szCs w:val="21"/>
        </w:rPr>
        <w:t>＊＊＊＊＊＊＊＊＊＊＊＊＊＊＊＊＊＊＊＊府中商工会議所使用欄＊＊＊＊＊＊＊＊＊＊＊＊＊＊＊＊＊＊</w:t>
      </w:r>
    </w:p>
    <w:p w:rsidR="007C66FB" w:rsidRPr="003E28D2" w:rsidRDefault="007C66FB" w:rsidP="00560B46">
      <w:pPr>
        <w:spacing w:beforeLines="50" w:afterLines="50" w:line="240" w:lineRule="auto"/>
        <w:rPr>
          <w:rFonts w:asciiTheme="minorEastAsia" w:hAnsiTheme="minorEastAsia"/>
        </w:rPr>
      </w:pPr>
    </w:p>
    <w:tbl>
      <w:tblPr>
        <w:tblStyle w:val="a6"/>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45"/>
        <w:gridCol w:w="1260"/>
        <w:gridCol w:w="1260"/>
        <w:gridCol w:w="1260"/>
        <w:gridCol w:w="1260"/>
        <w:gridCol w:w="1260"/>
        <w:gridCol w:w="1260"/>
        <w:gridCol w:w="1260"/>
      </w:tblGrid>
      <w:tr w:rsidR="007C66FB" w:rsidRPr="003E28D2">
        <w:tc>
          <w:tcPr>
            <w:tcW w:w="1245" w:type="dxa"/>
            <w:shd w:val="clear" w:color="auto" w:fill="auto"/>
            <w:tcMar>
              <w:top w:w="100" w:type="dxa"/>
              <w:left w:w="100" w:type="dxa"/>
              <w:bottom w:w="100" w:type="dxa"/>
              <w:right w:w="100" w:type="dxa"/>
            </w:tcMar>
            <w:vAlign w:val="center"/>
          </w:tcPr>
          <w:p w:rsidR="007C66FB" w:rsidRPr="003E28D2" w:rsidRDefault="003E28D2" w:rsidP="00560B46">
            <w:pPr>
              <w:widowControl w:val="0"/>
              <w:spacing w:beforeLines="50" w:afterLines="50" w:line="240" w:lineRule="auto"/>
              <w:jc w:val="center"/>
              <w:rPr>
                <w:rFonts w:asciiTheme="minorEastAsia" w:hAnsiTheme="minorEastAsia"/>
              </w:rPr>
            </w:pPr>
            <w:r w:rsidRPr="003E28D2">
              <w:rPr>
                <w:rFonts w:asciiTheme="minorEastAsia" w:hAnsiTheme="minorEastAsia" w:cs="Arial Unicode MS"/>
              </w:rPr>
              <w:t>入金日</w:t>
            </w:r>
          </w:p>
        </w:tc>
        <w:tc>
          <w:tcPr>
            <w:tcW w:w="1260" w:type="dxa"/>
            <w:shd w:val="clear" w:color="auto" w:fill="auto"/>
            <w:tcMar>
              <w:top w:w="100" w:type="dxa"/>
              <w:left w:w="100" w:type="dxa"/>
              <w:bottom w:w="100" w:type="dxa"/>
              <w:right w:w="100" w:type="dxa"/>
            </w:tcMar>
            <w:vAlign w:val="center"/>
          </w:tcPr>
          <w:p w:rsidR="007C66FB" w:rsidRPr="003E28D2" w:rsidRDefault="007C66FB" w:rsidP="00560B46">
            <w:pPr>
              <w:widowControl w:val="0"/>
              <w:spacing w:beforeLines="50" w:afterLines="50" w:line="240" w:lineRule="auto"/>
              <w:jc w:val="center"/>
              <w:rPr>
                <w:rFonts w:asciiTheme="minorEastAsia" w:hAnsiTheme="minorEastAsia"/>
              </w:rPr>
            </w:pPr>
          </w:p>
        </w:tc>
        <w:tc>
          <w:tcPr>
            <w:tcW w:w="1260" w:type="dxa"/>
            <w:shd w:val="clear" w:color="auto" w:fill="auto"/>
            <w:tcMar>
              <w:top w:w="100" w:type="dxa"/>
              <w:left w:w="100" w:type="dxa"/>
              <w:bottom w:w="100" w:type="dxa"/>
              <w:right w:w="100" w:type="dxa"/>
            </w:tcMar>
            <w:vAlign w:val="center"/>
          </w:tcPr>
          <w:p w:rsidR="007C66FB" w:rsidRPr="003E28D2" w:rsidRDefault="003E28D2" w:rsidP="00560B46">
            <w:pPr>
              <w:widowControl w:val="0"/>
              <w:spacing w:beforeLines="50" w:afterLines="50" w:line="240" w:lineRule="auto"/>
              <w:jc w:val="center"/>
              <w:rPr>
                <w:rFonts w:asciiTheme="minorEastAsia" w:hAnsiTheme="minorEastAsia"/>
              </w:rPr>
            </w:pPr>
            <w:r w:rsidRPr="003E28D2">
              <w:rPr>
                <w:rFonts w:asciiTheme="minorEastAsia" w:hAnsiTheme="minorEastAsia" w:cs="Arial Unicode MS"/>
              </w:rPr>
              <w:t>受付</w:t>
            </w:r>
          </w:p>
          <w:p w:rsidR="007C66FB" w:rsidRPr="003E28D2" w:rsidRDefault="003E28D2" w:rsidP="00560B46">
            <w:pPr>
              <w:widowControl w:val="0"/>
              <w:spacing w:beforeLines="50" w:afterLines="50" w:line="240" w:lineRule="auto"/>
              <w:jc w:val="center"/>
              <w:rPr>
                <w:rFonts w:asciiTheme="minorEastAsia" w:hAnsiTheme="minorEastAsia"/>
              </w:rPr>
            </w:pPr>
            <w:r w:rsidRPr="003E28D2">
              <w:rPr>
                <w:rFonts w:asciiTheme="minorEastAsia" w:hAnsiTheme="minorEastAsia" w:cs="Arial Unicode MS"/>
              </w:rPr>
              <w:t>担当者名</w:t>
            </w:r>
          </w:p>
        </w:tc>
        <w:tc>
          <w:tcPr>
            <w:tcW w:w="1260" w:type="dxa"/>
            <w:shd w:val="clear" w:color="auto" w:fill="auto"/>
            <w:tcMar>
              <w:top w:w="100" w:type="dxa"/>
              <w:left w:w="100" w:type="dxa"/>
              <w:bottom w:w="100" w:type="dxa"/>
              <w:right w:w="100" w:type="dxa"/>
            </w:tcMar>
            <w:vAlign w:val="center"/>
          </w:tcPr>
          <w:p w:rsidR="007C66FB" w:rsidRPr="003E28D2" w:rsidRDefault="007C66FB" w:rsidP="00560B46">
            <w:pPr>
              <w:widowControl w:val="0"/>
              <w:spacing w:beforeLines="50" w:afterLines="50" w:line="240" w:lineRule="auto"/>
              <w:jc w:val="center"/>
              <w:rPr>
                <w:rFonts w:asciiTheme="minorEastAsia" w:hAnsiTheme="minorEastAsia"/>
              </w:rPr>
            </w:pPr>
          </w:p>
        </w:tc>
        <w:tc>
          <w:tcPr>
            <w:tcW w:w="1260" w:type="dxa"/>
            <w:shd w:val="clear" w:color="auto" w:fill="auto"/>
            <w:tcMar>
              <w:top w:w="100" w:type="dxa"/>
              <w:left w:w="100" w:type="dxa"/>
              <w:bottom w:w="100" w:type="dxa"/>
              <w:right w:w="100" w:type="dxa"/>
            </w:tcMar>
            <w:vAlign w:val="center"/>
          </w:tcPr>
          <w:p w:rsidR="007C66FB" w:rsidRPr="003E28D2" w:rsidRDefault="003E28D2" w:rsidP="00560B46">
            <w:pPr>
              <w:widowControl w:val="0"/>
              <w:spacing w:beforeLines="50" w:afterLines="50" w:line="240" w:lineRule="auto"/>
              <w:jc w:val="center"/>
              <w:rPr>
                <w:rFonts w:asciiTheme="minorEastAsia" w:hAnsiTheme="minorEastAsia"/>
              </w:rPr>
            </w:pPr>
            <w:r w:rsidRPr="003E28D2">
              <w:rPr>
                <w:rFonts w:asciiTheme="minorEastAsia" w:hAnsiTheme="minorEastAsia" w:cs="Arial Unicode MS"/>
              </w:rPr>
              <w:t>入力確認</w:t>
            </w:r>
          </w:p>
        </w:tc>
        <w:tc>
          <w:tcPr>
            <w:tcW w:w="1260" w:type="dxa"/>
            <w:shd w:val="clear" w:color="auto" w:fill="auto"/>
            <w:tcMar>
              <w:top w:w="100" w:type="dxa"/>
              <w:left w:w="100" w:type="dxa"/>
              <w:bottom w:w="100" w:type="dxa"/>
              <w:right w:w="100" w:type="dxa"/>
            </w:tcMar>
            <w:vAlign w:val="center"/>
          </w:tcPr>
          <w:p w:rsidR="007C66FB" w:rsidRPr="003E28D2" w:rsidRDefault="007C66FB" w:rsidP="00560B46">
            <w:pPr>
              <w:widowControl w:val="0"/>
              <w:spacing w:beforeLines="50" w:afterLines="50" w:line="240" w:lineRule="auto"/>
              <w:jc w:val="center"/>
              <w:rPr>
                <w:rFonts w:asciiTheme="minorEastAsia" w:hAnsiTheme="minorEastAsia"/>
              </w:rPr>
            </w:pPr>
          </w:p>
        </w:tc>
        <w:tc>
          <w:tcPr>
            <w:tcW w:w="1260" w:type="dxa"/>
            <w:shd w:val="clear" w:color="auto" w:fill="auto"/>
            <w:tcMar>
              <w:top w:w="100" w:type="dxa"/>
              <w:left w:w="100" w:type="dxa"/>
              <w:bottom w:w="100" w:type="dxa"/>
              <w:right w:w="100" w:type="dxa"/>
            </w:tcMar>
            <w:vAlign w:val="center"/>
          </w:tcPr>
          <w:p w:rsidR="007C66FB" w:rsidRPr="003E28D2" w:rsidRDefault="003E28D2" w:rsidP="00560B46">
            <w:pPr>
              <w:widowControl w:val="0"/>
              <w:spacing w:beforeLines="50" w:afterLines="50" w:line="240" w:lineRule="auto"/>
              <w:jc w:val="center"/>
              <w:rPr>
                <w:rFonts w:asciiTheme="minorEastAsia" w:hAnsiTheme="minorEastAsia"/>
              </w:rPr>
            </w:pPr>
            <w:r w:rsidRPr="003E28D2">
              <w:rPr>
                <w:rFonts w:asciiTheme="minorEastAsia" w:hAnsiTheme="minorEastAsia" w:cs="Arial Unicode MS"/>
              </w:rPr>
              <w:t>受付確認</w:t>
            </w:r>
          </w:p>
        </w:tc>
        <w:tc>
          <w:tcPr>
            <w:tcW w:w="1260" w:type="dxa"/>
            <w:shd w:val="clear" w:color="auto" w:fill="auto"/>
            <w:tcMar>
              <w:top w:w="100" w:type="dxa"/>
              <w:left w:w="100" w:type="dxa"/>
              <w:bottom w:w="100" w:type="dxa"/>
              <w:right w:w="100" w:type="dxa"/>
            </w:tcMar>
          </w:tcPr>
          <w:p w:rsidR="007C66FB" w:rsidRPr="003E28D2" w:rsidRDefault="007C66FB" w:rsidP="00560B46">
            <w:pPr>
              <w:widowControl w:val="0"/>
              <w:spacing w:beforeLines="50" w:afterLines="50" w:line="240" w:lineRule="auto"/>
              <w:rPr>
                <w:rFonts w:asciiTheme="minorEastAsia" w:hAnsiTheme="minorEastAsia"/>
              </w:rPr>
            </w:pPr>
          </w:p>
        </w:tc>
      </w:tr>
    </w:tbl>
    <w:p w:rsidR="007C66FB" w:rsidRPr="003E28D2" w:rsidRDefault="007C66FB" w:rsidP="00560B46">
      <w:pPr>
        <w:spacing w:beforeLines="50" w:afterLines="50" w:line="240" w:lineRule="auto"/>
        <w:jc w:val="right"/>
        <w:rPr>
          <w:rFonts w:asciiTheme="minorEastAsia" w:hAnsiTheme="minorEastAsia"/>
        </w:rPr>
      </w:pPr>
    </w:p>
    <w:p w:rsidR="007C66FB" w:rsidRPr="003E28D2" w:rsidRDefault="003E28D2" w:rsidP="00C460E1">
      <w:pPr>
        <w:spacing w:beforeLines="50" w:afterLines="50" w:line="240" w:lineRule="auto"/>
        <w:jc w:val="right"/>
        <w:rPr>
          <w:rFonts w:asciiTheme="minorEastAsia" w:hAnsiTheme="minorEastAsia" w:cs="Times New Roman"/>
        </w:rPr>
      </w:pPr>
      <w:r w:rsidRPr="003E28D2">
        <w:rPr>
          <w:rFonts w:asciiTheme="minorEastAsia" w:hAnsiTheme="minorEastAsia" w:cs="Arial Unicode MS"/>
        </w:rPr>
        <w:t>(担当：朝野、武安)</w:t>
      </w:r>
    </w:p>
    <w:sectPr w:rsidR="007C66FB" w:rsidRPr="003E28D2" w:rsidSect="00C460E1">
      <w:pgSz w:w="11909" w:h="16834"/>
      <w:pgMar w:top="850" w:right="850" w:bottom="850" w:left="85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90" w:rsidRDefault="00363A90">
      <w:pPr>
        <w:spacing w:line="240" w:lineRule="auto"/>
      </w:pPr>
      <w:r>
        <w:separator/>
      </w:r>
    </w:p>
  </w:endnote>
  <w:endnote w:type="continuationSeparator" w:id="1">
    <w:p w:rsidR="00363A90" w:rsidRDefault="00363A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90" w:rsidRDefault="00363A90">
      <w:pPr>
        <w:spacing w:line="240" w:lineRule="auto"/>
      </w:pPr>
      <w:r>
        <w:separator/>
      </w:r>
    </w:p>
  </w:footnote>
  <w:footnote w:type="continuationSeparator" w:id="1">
    <w:p w:rsidR="00363A90" w:rsidRDefault="00363A9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v:textbox inset="5.85pt,.7pt,5.85pt,.7pt"/>
    </o:shapedefaults>
  </w:hdrShapeDefaults>
  <w:footnotePr>
    <w:footnote w:id="0"/>
    <w:footnote w:id="1"/>
  </w:footnotePr>
  <w:endnotePr>
    <w:endnote w:id="0"/>
    <w:endnote w:id="1"/>
  </w:endnotePr>
  <w:compat>
    <w:useFELayout/>
  </w:compat>
  <w:rsids>
    <w:rsidRoot w:val="007C66FB"/>
    <w:rsid w:val="00361973"/>
    <w:rsid w:val="00363A90"/>
    <w:rsid w:val="00366719"/>
    <w:rsid w:val="003E28D2"/>
    <w:rsid w:val="004021D4"/>
    <w:rsid w:val="00560B46"/>
    <w:rsid w:val="005F12F5"/>
    <w:rsid w:val="006A690D"/>
    <w:rsid w:val="007148DE"/>
    <w:rsid w:val="007C66FB"/>
    <w:rsid w:val="00857978"/>
    <w:rsid w:val="009A0857"/>
    <w:rsid w:val="00B54528"/>
    <w:rsid w:val="00C460E1"/>
    <w:rsid w:val="00D07BFE"/>
    <w:rsid w:val="00D11A77"/>
    <w:rsid w:val="00DB7364"/>
    <w:rsid w:val="00F602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E1"/>
  </w:style>
  <w:style w:type="paragraph" w:styleId="1">
    <w:name w:val="heading 1"/>
    <w:basedOn w:val="a"/>
    <w:next w:val="a"/>
    <w:uiPriority w:val="9"/>
    <w:qFormat/>
    <w:rsid w:val="00C460E1"/>
    <w:pPr>
      <w:keepNext/>
      <w:keepLines/>
      <w:spacing w:before="400" w:after="120"/>
      <w:outlineLvl w:val="0"/>
    </w:pPr>
    <w:rPr>
      <w:sz w:val="40"/>
      <w:szCs w:val="40"/>
    </w:rPr>
  </w:style>
  <w:style w:type="paragraph" w:styleId="2">
    <w:name w:val="heading 2"/>
    <w:basedOn w:val="a"/>
    <w:next w:val="a"/>
    <w:uiPriority w:val="9"/>
    <w:semiHidden/>
    <w:unhideWhenUsed/>
    <w:qFormat/>
    <w:rsid w:val="00C460E1"/>
    <w:pPr>
      <w:keepNext/>
      <w:keepLines/>
      <w:spacing w:before="360" w:after="120"/>
      <w:outlineLvl w:val="1"/>
    </w:pPr>
    <w:rPr>
      <w:sz w:val="32"/>
      <w:szCs w:val="32"/>
    </w:rPr>
  </w:style>
  <w:style w:type="paragraph" w:styleId="3">
    <w:name w:val="heading 3"/>
    <w:basedOn w:val="a"/>
    <w:next w:val="a"/>
    <w:uiPriority w:val="9"/>
    <w:semiHidden/>
    <w:unhideWhenUsed/>
    <w:qFormat/>
    <w:rsid w:val="00C460E1"/>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460E1"/>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460E1"/>
    <w:pPr>
      <w:keepNext/>
      <w:keepLines/>
      <w:spacing w:before="240" w:after="80"/>
      <w:outlineLvl w:val="4"/>
    </w:pPr>
    <w:rPr>
      <w:color w:val="666666"/>
    </w:rPr>
  </w:style>
  <w:style w:type="paragraph" w:styleId="6">
    <w:name w:val="heading 6"/>
    <w:basedOn w:val="a"/>
    <w:next w:val="a"/>
    <w:uiPriority w:val="9"/>
    <w:semiHidden/>
    <w:unhideWhenUsed/>
    <w:qFormat/>
    <w:rsid w:val="00C460E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60E1"/>
    <w:tblPr>
      <w:tblCellMar>
        <w:top w:w="0" w:type="dxa"/>
        <w:left w:w="0" w:type="dxa"/>
        <w:bottom w:w="0" w:type="dxa"/>
        <w:right w:w="0" w:type="dxa"/>
      </w:tblCellMar>
    </w:tblPr>
  </w:style>
  <w:style w:type="paragraph" w:styleId="a3">
    <w:name w:val="Title"/>
    <w:basedOn w:val="a"/>
    <w:next w:val="a"/>
    <w:uiPriority w:val="10"/>
    <w:qFormat/>
    <w:rsid w:val="00C460E1"/>
    <w:pPr>
      <w:keepNext/>
      <w:keepLines/>
      <w:spacing w:after="60"/>
    </w:pPr>
    <w:rPr>
      <w:sz w:val="52"/>
      <w:szCs w:val="52"/>
    </w:rPr>
  </w:style>
  <w:style w:type="paragraph" w:styleId="a4">
    <w:name w:val="Subtitle"/>
    <w:basedOn w:val="a"/>
    <w:next w:val="a"/>
    <w:uiPriority w:val="11"/>
    <w:qFormat/>
    <w:rsid w:val="00C460E1"/>
    <w:pPr>
      <w:keepNext/>
      <w:keepLines/>
      <w:spacing w:after="320"/>
    </w:pPr>
    <w:rPr>
      <w:rFonts w:eastAsia="Arial"/>
      <w:color w:val="666666"/>
      <w:sz w:val="30"/>
      <w:szCs w:val="30"/>
    </w:rPr>
  </w:style>
  <w:style w:type="table" w:customStyle="1" w:styleId="a5">
    <w:basedOn w:val="TableNormal"/>
    <w:rsid w:val="00C460E1"/>
    <w:tblPr>
      <w:tblStyleRowBandSize w:val="1"/>
      <w:tblStyleColBandSize w:val="1"/>
      <w:tblCellMar>
        <w:top w:w="100" w:type="dxa"/>
        <w:left w:w="100" w:type="dxa"/>
        <w:bottom w:w="100" w:type="dxa"/>
        <w:right w:w="100" w:type="dxa"/>
      </w:tblCellMar>
    </w:tblPr>
  </w:style>
  <w:style w:type="table" w:customStyle="1" w:styleId="a6">
    <w:basedOn w:val="TableNormal"/>
    <w:rsid w:val="00C460E1"/>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3E28D2"/>
    <w:pPr>
      <w:tabs>
        <w:tab w:val="center" w:pos="4252"/>
        <w:tab w:val="right" w:pos="8504"/>
      </w:tabs>
      <w:snapToGrid w:val="0"/>
    </w:pPr>
  </w:style>
  <w:style w:type="character" w:customStyle="1" w:styleId="a8">
    <w:name w:val="ヘッダー (文字)"/>
    <w:basedOn w:val="a0"/>
    <w:link w:val="a7"/>
    <w:uiPriority w:val="99"/>
    <w:rsid w:val="003E28D2"/>
  </w:style>
  <w:style w:type="paragraph" w:styleId="a9">
    <w:name w:val="footer"/>
    <w:basedOn w:val="a"/>
    <w:link w:val="aa"/>
    <w:uiPriority w:val="99"/>
    <w:unhideWhenUsed/>
    <w:rsid w:val="003E28D2"/>
    <w:pPr>
      <w:tabs>
        <w:tab w:val="center" w:pos="4252"/>
        <w:tab w:val="right" w:pos="8504"/>
      </w:tabs>
      <w:snapToGrid w:val="0"/>
    </w:pPr>
  </w:style>
  <w:style w:type="character" w:customStyle="1" w:styleId="aa">
    <w:name w:val="フッター (文字)"/>
    <w:basedOn w:val="a0"/>
    <w:link w:val="a9"/>
    <w:uiPriority w:val="99"/>
    <w:rsid w:val="003E28D2"/>
  </w:style>
  <w:style w:type="character" w:styleId="ab">
    <w:name w:val="Hyperlink"/>
    <w:basedOn w:val="a0"/>
    <w:uiPriority w:val="99"/>
    <w:semiHidden/>
    <w:unhideWhenUsed/>
    <w:rsid w:val="00857978"/>
    <w:rPr>
      <w:color w:val="0000FF"/>
      <w:u w:val="single"/>
    </w:rPr>
  </w:style>
  <w:style w:type="paragraph" w:styleId="ac">
    <w:name w:val="Closing"/>
    <w:basedOn w:val="a"/>
    <w:link w:val="ad"/>
    <w:uiPriority w:val="99"/>
    <w:unhideWhenUsed/>
    <w:rsid w:val="00F602C1"/>
    <w:pPr>
      <w:jc w:val="right"/>
    </w:pPr>
    <w:rPr>
      <w:rFonts w:asciiTheme="minorEastAsia" w:hAnsiTheme="minorEastAsia" w:cs="Gungsuh"/>
    </w:rPr>
  </w:style>
  <w:style w:type="character" w:customStyle="1" w:styleId="ad">
    <w:name w:val="結語 (文字)"/>
    <w:basedOn w:val="a0"/>
    <w:link w:val="ac"/>
    <w:uiPriority w:val="99"/>
    <w:rsid w:val="00F602C1"/>
    <w:rPr>
      <w:rFonts w:asciiTheme="minorEastAsia" w:hAnsiTheme="minorEastAsia" w:cs="Gungsuh"/>
    </w:rPr>
  </w:style>
</w:styles>
</file>

<file path=word/webSettings.xml><?xml version="1.0" encoding="utf-8"?>
<w:webSettings xmlns:r="http://schemas.openxmlformats.org/officeDocument/2006/relationships" xmlns:w="http://schemas.openxmlformats.org/wordprocessingml/2006/main">
  <w:divs>
    <w:div w:id="197324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dan@fuchucci.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takeyasu</dc:creator>
  <cp:lastModifiedBy>Owner</cp:lastModifiedBy>
  <cp:revision>2</cp:revision>
  <cp:lastPrinted>2024-06-06T01:02:00Z</cp:lastPrinted>
  <dcterms:created xsi:type="dcterms:W3CDTF">2024-06-06T03:15:00Z</dcterms:created>
  <dcterms:modified xsi:type="dcterms:W3CDTF">2024-06-06T03:15:00Z</dcterms:modified>
</cp:coreProperties>
</file>